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D162" w14:textId="1D8F7E85" w:rsidR="00275213" w:rsidRDefault="003A0730">
      <w:r>
        <w:t>Article about Dr. Robins’ mother dying in a car accident</w:t>
      </w:r>
    </w:p>
    <w:p w14:paraId="24F5865D" w14:textId="7A3073A6" w:rsidR="003A0730" w:rsidRDefault="003A0730"/>
    <w:p w14:paraId="2FD1ADA7" w14:textId="27B68B38" w:rsidR="003A0730" w:rsidRDefault="003A0730">
      <w:bookmarkStart w:id="0" w:name="_GoBack"/>
      <w:r>
        <w:rPr>
          <w:noProof/>
        </w:rPr>
        <w:drawing>
          <wp:inline distT="0" distB="0" distL="0" distR="0" wp14:anchorId="33802CA7" wp14:editId="485BB2D5">
            <wp:extent cx="2850199" cy="6993294"/>
            <wp:effectExtent l="0" t="0" r="7620" b="0"/>
            <wp:docPr id="1" name="Picture 1" descr="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-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824" cy="69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January 8, 1958  </w:t>
      </w:r>
      <w:r w:rsidRPr="003A0730">
        <w:rPr>
          <w:i/>
          <w:iCs/>
        </w:rPr>
        <w:t>Hope Star</w:t>
      </w:r>
      <w:r>
        <w:t xml:space="preserve"> of Hope, Arkansas</w:t>
      </w:r>
    </w:p>
    <w:sectPr w:rsidR="003A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0"/>
    <w:rsid w:val="000B2F07"/>
    <w:rsid w:val="000B3337"/>
    <w:rsid w:val="000E5CFB"/>
    <w:rsid w:val="00275213"/>
    <w:rsid w:val="003A0730"/>
    <w:rsid w:val="005A1181"/>
    <w:rsid w:val="006C094C"/>
    <w:rsid w:val="00957C2D"/>
    <w:rsid w:val="00EB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F1CB"/>
  <w15:chartTrackingRefBased/>
  <w15:docId w15:val="{14CE2AD2-27ED-43A4-9A7F-FFB93720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Dettwyler</dc:creator>
  <cp:keywords/>
  <dc:description/>
  <cp:lastModifiedBy>Katherine Dettwyler</cp:lastModifiedBy>
  <cp:revision>3</cp:revision>
  <dcterms:created xsi:type="dcterms:W3CDTF">2020-07-30T21:48:00Z</dcterms:created>
  <dcterms:modified xsi:type="dcterms:W3CDTF">2020-08-02T16:11:00Z</dcterms:modified>
</cp:coreProperties>
</file>